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643635">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643635">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t>
            </w:r>
            <w:r w:rsidR="0036275F">
              <w:rPr>
                <w:rFonts w:ascii="Arial" w:eastAsia="Arial" w:hAnsi="Arial"/>
                <w:color w:val="000000"/>
                <w:sz w:val="20"/>
                <w:lang w:val="de-DE"/>
              </w:rPr>
              <w:t xml:space="preserve">waltungsgemeinschaft Hofheim </w:t>
            </w:r>
            <w:proofErr w:type="spellStart"/>
            <w:r w:rsidR="0036275F">
              <w:rPr>
                <w:rFonts w:ascii="Arial" w:eastAsia="Arial" w:hAnsi="Arial"/>
                <w:color w:val="000000"/>
                <w:sz w:val="20"/>
                <w:lang w:val="de-DE"/>
              </w:rPr>
              <w:t>i.</w:t>
            </w:r>
            <w:r>
              <w:rPr>
                <w:rFonts w:ascii="Arial" w:eastAsia="Arial" w:hAnsi="Arial"/>
                <w:color w:val="000000"/>
                <w:sz w:val="20"/>
                <w:lang w:val="de-DE"/>
              </w:rPr>
              <w:t>UFr</w:t>
            </w:r>
            <w:proofErr w:type="spellEnd"/>
            <w:r>
              <w:rPr>
                <w:rFonts w:ascii="Arial" w:eastAsia="Arial" w:hAnsi="Arial"/>
                <w:color w:val="000000"/>
                <w:sz w:val="20"/>
                <w:lang w:val="de-DE"/>
              </w:rPr>
              <w:t>.</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w:t>
            </w:r>
            <w:proofErr w:type="spellStart"/>
            <w:r>
              <w:rPr>
                <w:rFonts w:ascii="Arial" w:eastAsia="Arial" w:hAnsi="Arial"/>
                <w:color w:val="000000"/>
                <w:sz w:val="20"/>
                <w:lang w:val="de-DE"/>
              </w:rPr>
              <w:t>i.UFr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643635">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w:t>
            </w:r>
            <w:proofErr w:type="spellStart"/>
            <w:r>
              <w:rPr>
                <w:rFonts w:ascii="Arial" w:eastAsia="Arial" w:hAnsi="Arial"/>
                <w:color w:val="000000"/>
                <w:sz w:val="20"/>
                <w:lang w:val="de-DE"/>
              </w:rPr>
              <w:t>i.UFr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w:t>
            </w:r>
            <w:r w:rsidR="0036275F">
              <w:rPr>
                <w:rFonts w:ascii="Arial" w:eastAsia="Arial" w:hAnsi="Arial"/>
                <w:color w:val="000000"/>
                <w:sz w:val="20"/>
                <w:lang w:val="de-DE"/>
              </w:rPr>
              <w:t>nnigstraße</w:t>
            </w:r>
            <w:proofErr w:type="spellEnd"/>
            <w:r w:rsidR="0036275F">
              <w:rPr>
                <w:rFonts w:ascii="Arial" w:eastAsia="Arial" w:hAnsi="Arial"/>
                <w:color w:val="000000"/>
                <w:sz w:val="20"/>
                <w:lang w:val="de-DE"/>
              </w:rPr>
              <w:t xml:space="preserve"> 4 , 97461 Hofheim </w:t>
            </w:r>
            <w:proofErr w:type="spellStart"/>
            <w:r w:rsidR="0036275F">
              <w:rPr>
                <w:rFonts w:ascii="Arial" w:eastAsia="Arial" w:hAnsi="Arial"/>
                <w:color w:val="000000"/>
                <w:sz w:val="20"/>
                <w:lang w:val="de-DE"/>
              </w:rPr>
              <w:t>i.</w:t>
            </w:r>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7"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643635">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643635">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Pr="00360D5C" w:rsidRDefault="00472B03" w:rsidP="00643635">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der Daten erfolgt im Rahmen der Planungshoheit der Gemeinde zum Zwecke der Siche</w:t>
            </w:r>
            <w:r>
              <w:rPr>
                <w:rFonts w:ascii="Arial" w:eastAsia="Arial" w:hAnsi="Arial"/>
                <w:color w:val="000000"/>
                <w:sz w:val="20"/>
                <w:lang w:val="de-DE"/>
              </w:rPr>
              <w:softHyphen/>
              <w:t xml:space="preserve">rung einer geordneten städtebaulichen Entwicklung und insbesondere zur Durchführung </w:t>
            </w:r>
            <w:r w:rsidR="001B3960">
              <w:rPr>
                <w:rFonts w:ascii="Arial" w:eastAsia="Arial" w:hAnsi="Arial"/>
                <w:color w:val="000000"/>
                <w:sz w:val="20"/>
                <w:lang w:val="de-DE"/>
              </w:rPr>
              <w:t xml:space="preserve">der </w:t>
            </w:r>
            <w:r>
              <w:rPr>
                <w:rFonts w:ascii="Arial" w:eastAsia="Arial" w:hAnsi="Arial"/>
                <w:color w:val="000000"/>
                <w:sz w:val="20"/>
                <w:lang w:val="de-DE"/>
              </w:rPr>
              <w:t xml:space="preserve"> Bauleitplanverfahren</w:t>
            </w:r>
            <w:r w:rsidR="00643635">
              <w:rPr>
                <w:rFonts w:ascii="Arial" w:eastAsia="Arial" w:hAnsi="Arial"/>
                <w:color w:val="000000"/>
                <w:sz w:val="20"/>
                <w:lang w:val="de-DE"/>
              </w:rPr>
              <w:t xml:space="preserve"> des Marktes </w:t>
            </w:r>
            <w:proofErr w:type="spellStart"/>
            <w:r w:rsidR="00643635">
              <w:rPr>
                <w:rFonts w:ascii="Arial" w:eastAsia="Arial" w:hAnsi="Arial"/>
                <w:color w:val="000000"/>
                <w:sz w:val="20"/>
                <w:lang w:val="de-DE"/>
              </w:rPr>
              <w:t>Burgpreppach</w:t>
            </w:r>
            <w:proofErr w:type="spellEnd"/>
            <w:r w:rsidR="00643635">
              <w:rPr>
                <w:rFonts w:ascii="Arial" w:eastAsia="Arial" w:hAnsi="Arial"/>
                <w:color w:val="000000"/>
                <w:sz w:val="20"/>
                <w:lang w:val="de-DE"/>
              </w:rPr>
              <w:t xml:space="preserve"> </w:t>
            </w:r>
            <w:r w:rsidR="001B3960">
              <w:rPr>
                <w:rFonts w:ascii="Arial" w:eastAsia="Arial" w:hAnsi="Arial"/>
                <w:color w:val="000000"/>
                <w:sz w:val="20"/>
                <w:lang w:val="de-DE"/>
              </w:rPr>
              <w:t xml:space="preserve">zur </w:t>
            </w:r>
            <w:r w:rsidR="00643635">
              <w:rPr>
                <w:rFonts w:ascii="Arial" w:eastAsia="Arial" w:hAnsi="Arial"/>
                <w:color w:val="000000"/>
                <w:sz w:val="20"/>
                <w:lang w:val="de-DE"/>
              </w:rPr>
              <w:t>3. Änderung des Flächennutzungsplan</w:t>
            </w:r>
            <w:r w:rsidR="00B86960">
              <w:rPr>
                <w:rFonts w:ascii="Arial" w:eastAsia="Arial" w:hAnsi="Arial"/>
                <w:color w:val="000000"/>
                <w:sz w:val="20"/>
                <w:lang w:val="de-DE"/>
              </w:rPr>
              <w:t>es</w:t>
            </w:r>
            <w:bookmarkStart w:id="0" w:name="_GoBack"/>
            <w:bookmarkEnd w:id="0"/>
            <w:r w:rsidR="00643635">
              <w:rPr>
                <w:rFonts w:ascii="Arial" w:eastAsia="Arial" w:hAnsi="Arial"/>
                <w:color w:val="000000"/>
                <w:sz w:val="20"/>
                <w:lang w:val="de-DE"/>
              </w:rPr>
              <w:t xml:space="preserve"> und zur Aufstellung eines Bebauungsplanes für das Sondergebiet (Solar) </w:t>
            </w:r>
            <w:r w:rsidR="00643635" w:rsidRPr="00643635">
              <w:rPr>
                <w:rFonts w:ascii="Arial" w:eastAsia="Arial" w:hAnsi="Arial"/>
                <w:i/>
                <w:color w:val="000000"/>
                <w:sz w:val="20"/>
                <w:lang w:val="de-DE"/>
              </w:rPr>
              <w:t xml:space="preserve">Solarpark </w:t>
            </w:r>
            <w:r w:rsidR="00643635">
              <w:rPr>
                <w:rFonts w:ascii="Arial" w:eastAsia="Arial" w:hAnsi="Arial"/>
                <w:i/>
                <w:color w:val="000000"/>
                <w:sz w:val="20"/>
                <w:lang w:val="de-DE"/>
              </w:rPr>
              <w:t xml:space="preserve">- </w:t>
            </w:r>
            <w:r w:rsidR="00643635" w:rsidRPr="00643635">
              <w:rPr>
                <w:rFonts w:ascii="Arial" w:eastAsia="Arial" w:hAnsi="Arial"/>
                <w:i/>
                <w:color w:val="000000"/>
                <w:sz w:val="20"/>
                <w:lang w:val="de-DE"/>
              </w:rPr>
              <w:t>Am Parkplatz</w:t>
            </w:r>
            <w:r w:rsidR="00643635">
              <w:rPr>
                <w:rFonts w:ascii="Arial" w:eastAsia="Arial" w:hAnsi="Arial"/>
                <w:color w:val="000000"/>
                <w:sz w:val="20"/>
                <w:lang w:val="de-DE"/>
              </w:rPr>
              <w:t xml:space="preserve"> in den Gemarkungen </w:t>
            </w:r>
            <w:proofErr w:type="spellStart"/>
            <w:r w:rsidR="00643635">
              <w:rPr>
                <w:rFonts w:ascii="Arial" w:eastAsia="Arial" w:hAnsi="Arial"/>
                <w:color w:val="000000"/>
                <w:sz w:val="20"/>
                <w:lang w:val="de-DE"/>
              </w:rPr>
              <w:t>Fitzendorf</w:t>
            </w:r>
            <w:proofErr w:type="spellEnd"/>
            <w:r w:rsidR="00643635">
              <w:rPr>
                <w:rFonts w:ascii="Arial" w:eastAsia="Arial" w:hAnsi="Arial"/>
                <w:color w:val="000000"/>
                <w:sz w:val="20"/>
                <w:lang w:val="de-DE"/>
              </w:rPr>
              <w:t xml:space="preserve"> und </w:t>
            </w:r>
            <w:proofErr w:type="spellStart"/>
            <w:r w:rsidR="00643635">
              <w:rPr>
                <w:rFonts w:ascii="Arial" w:eastAsia="Arial" w:hAnsi="Arial"/>
                <w:color w:val="000000"/>
                <w:sz w:val="20"/>
                <w:lang w:val="de-DE"/>
              </w:rPr>
              <w:t>Ibind</w:t>
            </w:r>
            <w:proofErr w:type="spellEnd"/>
            <w:r w:rsidR="00643635">
              <w:rPr>
                <w:rFonts w:ascii="Arial" w:eastAsia="Arial" w:hAnsi="Arial"/>
                <w:color w:val="000000"/>
                <w:sz w:val="20"/>
                <w:lang w:val="de-DE"/>
              </w:rPr>
              <w:t>.</w:t>
            </w:r>
          </w:p>
        </w:tc>
      </w:tr>
      <w:tr w:rsidR="0093764A" w:rsidRPr="00643635">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Im Rahmen dessen sind das Planerfordernis und die Auswirkungen der Planung zu ermitteln und die öffentli</w:t>
            </w:r>
            <w:r w:rsidR="0036275F">
              <w:rPr>
                <w:rFonts w:ascii="Arial" w:eastAsia="Arial" w:hAnsi="Arial"/>
                <w:color w:val="000000"/>
                <w:sz w:val="20"/>
                <w:lang w:val="de-DE"/>
              </w:rPr>
              <w:softHyphen/>
            </w:r>
            <w:r>
              <w:rPr>
                <w:rFonts w:ascii="Arial" w:eastAsia="Arial" w:hAnsi="Arial"/>
                <w:color w:val="000000"/>
                <w:sz w:val="20"/>
                <w:lang w:val="de-DE"/>
              </w:rPr>
              <w:t xml:space="preserve">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643635">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w:t>
            </w:r>
            <w:proofErr w:type="spellStart"/>
            <w:r>
              <w:rPr>
                <w:rFonts w:ascii="Arial" w:eastAsia="Arial" w:hAnsi="Arial"/>
                <w:color w:val="000000"/>
                <w:sz w:val="20"/>
                <w:lang w:val="de-DE"/>
              </w:rPr>
              <w:t>ses</w:t>
            </w:r>
            <w:proofErr w:type="spellEnd"/>
            <w:r>
              <w:rPr>
                <w:rFonts w:ascii="Arial" w:eastAsia="Arial" w:hAnsi="Arial"/>
                <w:color w:val="000000"/>
                <w:sz w:val="20"/>
                <w:lang w:val="de-DE"/>
              </w:rPr>
              <w:t xml:space="preserve"> nachzukommen.</w:t>
            </w:r>
          </w:p>
        </w:tc>
      </w:tr>
      <w:tr w:rsidR="0093764A" w:rsidRPr="00643635">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643635">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643635">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643635">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643635">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2B692D">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Gewährleistung eines Rechtsschutzes im Rahmen einer gerichtlichen Prüfung erfordert die dauerhafte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sein.</w:t>
            </w:r>
            <w:r w:rsidR="002B692D">
              <w:rPr>
                <w:rFonts w:ascii="Arial" w:eastAsia="Arial" w:hAnsi="Arial"/>
                <w:color w:val="000000"/>
                <w:sz w:val="20"/>
                <w:lang w:val="de-DE"/>
              </w:rPr>
              <w:t xml:space="preserve"> </w:t>
            </w:r>
            <w:r>
              <w:rPr>
                <w:rFonts w:ascii="Arial" w:eastAsia="Arial" w:hAnsi="Arial"/>
                <w:color w:val="000000"/>
                <w:sz w:val="20"/>
                <w:lang w:val="de-DE"/>
              </w:rPr>
              <w:t>Sonstige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643635">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der Verarbeitung personenbezogener Daten besteht ferner das Recht auf Beschwerde bei der Aufsichtsbehörde nach Art. 77 Abs. 1 DSGVO. Dies ist für den Freistaat Bayern der Bayerische </w:t>
            </w:r>
            <w:proofErr w:type="spellStart"/>
            <w:r>
              <w:rPr>
                <w:rFonts w:ascii="Arial" w:eastAsia="Arial" w:hAnsi="Arial"/>
                <w:color w:val="000000"/>
                <w:sz w:val="20"/>
                <w:lang w:val="de-DE"/>
              </w:rPr>
              <w:t>Landesbe</w:t>
            </w:r>
            <w:r>
              <w:rPr>
                <w:rFonts w:ascii="Arial" w:eastAsia="Arial" w:hAnsi="Arial"/>
                <w:color w:val="000000"/>
                <w:sz w:val="20"/>
                <w:lang w:val="de-DE"/>
              </w:rPr>
              <w:softHyphen/>
              <w:t>auftragte</w:t>
            </w:r>
            <w:proofErr w:type="spellEnd"/>
            <w:r>
              <w:rPr>
                <w:rFonts w:ascii="Arial" w:eastAsia="Arial" w:hAnsi="Arial"/>
                <w:color w:val="000000"/>
                <w:sz w:val="20"/>
                <w:lang w:val="de-DE"/>
              </w:rPr>
              <w:t xml:space="preserv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8">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64A"/>
    <w:rsid w:val="0003347E"/>
    <w:rsid w:val="001B3960"/>
    <w:rsid w:val="002B692D"/>
    <w:rsid w:val="002D7D48"/>
    <w:rsid w:val="002E7CEC"/>
    <w:rsid w:val="00360D5C"/>
    <w:rsid w:val="0036275F"/>
    <w:rsid w:val="00383A29"/>
    <w:rsid w:val="00472B03"/>
    <w:rsid w:val="00553DA2"/>
    <w:rsid w:val="00643635"/>
    <w:rsid w:val="0071343F"/>
    <w:rsid w:val="00876BAD"/>
    <w:rsid w:val="0093764A"/>
    <w:rsid w:val="00B86960"/>
    <w:rsid w:val="00D25668"/>
    <w:rsid w:val="00D46F22"/>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microsoft.com/office/2007/relationships/stylesWithEffects" Target="stylesWithEffects.xml"/><Relationship Id="rId7" Type="http://schemas.openxmlformats.org/officeDocument/2006/relationships/hyperlink" Target="mailto:poststelle@vghofheim.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2</cp:revision>
  <dcterms:created xsi:type="dcterms:W3CDTF">2021-09-02T15:21:00Z</dcterms:created>
  <dcterms:modified xsi:type="dcterms:W3CDTF">2021-09-02T15:21:00Z</dcterms:modified>
</cp:coreProperties>
</file>